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E10F" w14:textId="77777777" w:rsidR="00721A8F" w:rsidRPr="00721A8F" w:rsidRDefault="00721A8F" w:rsidP="00721A8F">
      <w:pPr>
        <w:autoSpaceDE w:val="0"/>
        <w:autoSpaceDN w:val="0"/>
        <w:adjustRightInd w:val="0"/>
        <w:spacing w:line="216" w:lineRule="auto"/>
        <w:textAlignment w:val="center"/>
        <w:rPr>
          <w:rFonts w:ascii="CoHeadline-Regular" w:hAnsi="CoHeadline-Regular" w:cs="CoHeadline-Regular"/>
          <w:color w:val="EC6EA6"/>
          <w:spacing w:val="4"/>
          <w:sz w:val="44"/>
          <w:szCs w:val="44"/>
        </w:rPr>
      </w:pPr>
      <w:r w:rsidRPr="00721A8F">
        <w:rPr>
          <w:rFonts w:ascii="CoHeadline-Regular" w:hAnsi="CoHeadline-Regular" w:cs="CoHeadline-Regular"/>
          <w:color w:val="EC6EA6"/>
          <w:spacing w:val="4"/>
          <w:sz w:val="44"/>
          <w:szCs w:val="44"/>
        </w:rPr>
        <w:t>Euro Estelar</w:t>
      </w:r>
    </w:p>
    <w:p w14:paraId="0B33E1D5" w14:textId="77777777" w:rsidR="00721A8F" w:rsidRDefault="00721A8F" w:rsidP="00721A8F">
      <w:pPr>
        <w:pStyle w:val="codigocabecera"/>
        <w:spacing w:line="216" w:lineRule="auto"/>
        <w:jc w:val="left"/>
      </w:pPr>
      <w:r>
        <w:t>C-61311</w:t>
      </w:r>
    </w:p>
    <w:p w14:paraId="48887611" w14:textId="0DDD4861" w:rsidR="00957DB7" w:rsidRDefault="00721A8F" w:rsidP="00721A8F">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9DA3B21" w14:textId="77777777" w:rsidR="00721A8F" w:rsidRDefault="00957DB7" w:rsidP="00721A8F">
      <w:pPr>
        <w:pStyle w:val="nochescabecera"/>
        <w:spacing w:line="216" w:lineRule="auto"/>
      </w:pPr>
      <w:r>
        <w:rPr>
          <w:rFonts w:ascii="Router-Bold" w:hAnsi="Router-Bold" w:cs="Router-Bold"/>
          <w:b/>
          <w:bCs/>
          <w:spacing w:val="-5"/>
        </w:rPr>
        <w:t xml:space="preserve">NOCHES  </w:t>
      </w:r>
      <w:r w:rsidR="00721A8F">
        <w:t>París 3. Burdeos 1. Madrid 2. Barcelona 1. Niza 1. Roma 3.</w:t>
      </w:r>
    </w:p>
    <w:p w14:paraId="1E23B930" w14:textId="77777777" w:rsidR="00BD69F6" w:rsidRPr="00BD69F6" w:rsidRDefault="00BD69F6" w:rsidP="00721A8F">
      <w:pPr>
        <w:autoSpaceDE w:val="0"/>
        <w:autoSpaceDN w:val="0"/>
        <w:adjustRightInd w:val="0"/>
        <w:spacing w:line="21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Pr="00AC6E23" w:rsidRDefault="00957DB7" w:rsidP="00721A8F">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6203C185"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 xml:space="preserve">Día 1º (Domingo) AMERICA-PARIS </w:t>
      </w:r>
    </w:p>
    <w:p w14:paraId="4523EEB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Salida en vuelo intercontinental hacia París. Noche a bordo.</w:t>
      </w:r>
    </w:p>
    <w:p w14:paraId="0E8AF0A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033EF34A"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2º (Lunes) PARIS</w:t>
      </w:r>
    </w:p>
    <w:p w14:paraId="21080F56"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 xml:space="preserve">Llegada al aeropuerto internacional de París (Orly o Charles de Gaulle). Asistencia y traslado al hotel. </w:t>
      </w:r>
      <w:r w:rsidRPr="00721A8F">
        <w:rPr>
          <w:rFonts w:ascii="Router-Bold" w:hAnsi="Router-Bold" w:cs="Router-Bold"/>
          <w:b/>
          <w:bCs/>
          <w:color w:val="000000"/>
          <w:w w:val="90"/>
          <w:sz w:val="16"/>
          <w:szCs w:val="16"/>
        </w:rPr>
        <w:t xml:space="preserve">Alojamiento. </w:t>
      </w:r>
      <w:r w:rsidRPr="00721A8F">
        <w:rPr>
          <w:rFonts w:ascii="Router-Book" w:hAnsi="Router-Book" w:cs="Router-Book"/>
          <w:color w:val="000000"/>
          <w:w w:val="90"/>
          <w:sz w:val="16"/>
          <w:szCs w:val="16"/>
        </w:rPr>
        <w:t>Posibilidad de realizar una visita opcional de París Iluminado para familiarizarse con la bella capital francesa y un evocador crucero por el río Sena.</w:t>
      </w:r>
    </w:p>
    <w:p w14:paraId="4D412B96"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58320610"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3º (Martes) PARIS</w:t>
      </w:r>
    </w:p>
    <w:p w14:paraId="121F7539"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5BE0C44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58D6B6F3"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4º (Miércoles) PARIS</w:t>
      </w:r>
    </w:p>
    <w:p w14:paraId="40357C5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5EEFFD4E"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37D58229"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5º (Jueves) PARIS-BLOIS-VALLE DEL LOIRA-BURDEOS (574 km)</w:t>
      </w:r>
    </w:p>
    <w:p w14:paraId="14EF3D2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Desayuno</w:t>
      </w:r>
      <w:r w:rsidRPr="00721A8F">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721A8F">
        <w:rPr>
          <w:rFonts w:ascii="Router-Bold" w:hAnsi="Router-Bold" w:cs="Router-Bold"/>
          <w:b/>
          <w:bCs/>
          <w:color w:val="000000"/>
          <w:w w:val="90"/>
          <w:sz w:val="16"/>
          <w:szCs w:val="16"/>
        </w:rPr>
        <w:t>Alojamiento</w:t>
      </w:r>
      <w:r w:rsidRPr="00721A8F">
        <w:rPr>
          <w:rFonts w:ascii="Router-Book" w:hAnsi="Router-Book" w:cs="Router-Book"/>
          <w:color w:val="000000"/>
          <w:w w:val="90"/>
          <w:sz w:val="16"/>
          <w:szCs w:val="16"/>
        </w:rPr>
        <w:t>.</w:t>
      </w:r>
    </w:p>
    <w:p w14:paraId="3909EE5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4D094C08"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6º (Viernes) BURDEOS-MADRID (693 km)</w:t>
      </w:r>
    </w:p>
    <w:p w14:paraId="78B6B33B"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Desayuno</w:t>
      </w:r>
      <w:r w:rsidRPr="00721A8F">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721A8F">
        <w:rPr>
          <w:rFonts w:ascii="Router-Bold" w:hAnsi="Router-Bold" w:cs="Router-Bold"/>
          <w:b/>
          <w:bCs/>
          <w:color w:val="000000"/>
          <w:w w:val="90"/>
          <w:sz w:val="16"/>
          <w:szCs w:val="16"/>
        </w:rPr>
        <w:t>Alojamiento</w:t>
      </w:r>
      <w:r w:rsidRPr="00721A8F">
        <w:rPr>
          <w:rFonts w:ascii="Router-Book" w:hAnsi="Router-Book" w:cs="Router-Book"/>
          <w:color w:val="000000"/>
          <w:w w:val="90"/>
          <w:sz w:val="16"/>
          <w:szCs w:val="16"/>
        </w:rPr>
        <w:t xml:space="preserve">. </w:t>
      </w:r>
    </w:p>
    <w:p w14:paraId="1406E6F5"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67D6F688"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7º (Sábado) MADRID</w:t>
      </w:r>
    </w:p>
    <w:p w14:paraId="3CBC9BB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2AAEB34B"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0B2108BC"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8º (Domingo) MADRID-ZARAGOZA-BARCELONA (662 km)</w:t>
      </w:r>
    </w:p>
    <w:p w14:paraId="0D58C886" w14:textId="77777777" w:rsidR="00721A8F" w:rsidRPr="00721A8F" w:rsidRDefault="00721A8F" w:rsidP="00721A8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721A8F">
        <w:rPr>
          <w:rFonts w:ascii="Router-Bold" w:hAnsi="Router-Bold" w:cs="Router-Bold"/>
          <w:b/>
          <w:bCs/>
          <w:color w:val="000000"/>
          <w:w w:val="90"/>
          <w:sz w:val="16"/>
          <w:szCs w:val="16"/>
        </w:rPr>
        <w:t xml:space="preserve">Desayuno. </w:t>
      </w:r>
      <w:r w:rsidRPr="00721A8F">
        <w:rPr>
          <w:rFonts w:ascii="Router-Book" w:hAnsi="Router-Book" w:cs="Router-Book"/>
          <w:color w:val="000000"/>
          <w:w w:val="90"/>
          <w:sz w:val="16"/>
          <w:szCs w:val="16"/>
        </w:rPr>
        <w:t xml:space="preserve">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721A8F">
        <w:rPr>
          <w:rFonts w:ascii="Router-Bold" w:hAnsi="Router-Bold" w:cs="Router-Bold"/>
          <w:b/>
          <w:bCs/>
          <w:color w:val="000000"/>
          <w:w w:val="90"/>
          <w:sz w:val="16"/>
          <w:szCs w:val="16"/>
        </w:rPr>
        <w:t>Alojamiento.</w:t>
      </w:r>
    </w:p>
    <w:p w14:paraId="2211874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1580B83F"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9º (Lunes) BARCELONA-NIZA (665 km)</w:t>
      </w:r>
    </w:p>
    <w:p w14:paraId="0628F480"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721A8F">
        <w:rPr>
          <w:rFonts w:ascii="Router-Bold" w:hAnsi="Router-Bold" w:cs="Router-Bold"/>
          <w:b/>
          <w:bCs/>
          <w:color w:val="000000"/>
          <w:spacing w:val="2"/>
          <w:w w:val="90"/>
          <w:sz w:val="16"/>
          <w:szCs w:val="16"/>
        </w:rPr>
        <w:t xml:space="preserve">Desayuno. </w:t>
      </w:r>
      <w:r w:rsidRPr="00721A8F">
        <w:rPr>
          <w:rFonts w:ascii="Router-Book" w:hAnsi="Router-Book" w:cs="Router-Book"/>
          <w:color w:val="000000"/>
          <w:spacing w:val="2"/>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721A8F">
        <w:rPr>
          <w:rFonts w:ascii="Router-Bold" w:hAnsi="Router-Bold" w:cs="Router-Bold"/>
          <w:b/>
          <w:bCs/>
          <w:color w:val="000000"/>
          <w:spacing w:val="2"/>
          <w:w w:val="90"/>
          <w:sz w:val="16"/>
          <w:szCs w:val="16"/>
        </w:rPr>
        <w:t>Alojamiento</w:t>
      </w:r>
      <w:r w:rsidRPr="00721A8F">
        <w:rPr>
          <w:rFonts w:ascii="Router-Book" w:hAnsi="Router-Book" w:cs="Router-Book"/>
          <w:color w:val="000000"/>
          <w:spacing w:val="2"/>
          <w:w w:val="90"/>
          <w:sz w:val="16"/>
          <w:szCs w:val="16"/>
        </w:rPr>
        <w:t>. Posibilidad de participar en una excursión opcional para conocer el Principado de Mónaco visitando la parte histórica así como la colina de Montecarlo donde se encuentra su famoso casino.</w:t>
      </w:r>
    </w:p>
    <w:p w14:paraId="6C387B09"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4DD4EC60"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10º (Martes) NIZA-PISA-ROMA (710 km)</w:t>
      </w:r>
    </w:p>
    <w:p w14:paraId="7C7CEC1F" w14:textId="77777777" w:rsidR="00721A8F" w:rsidRPr="00721A8F" w:rsidRDefault="00721A8F" w:rsidP="00721A8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721A8F">
        <w:rPr>
          <w:rFonts w:ascii="Router-Bold" w:hAnsi="Router-Bold" w:cs="Router-Bold"/>
          <w:b/>
          <w:bCs/>
          <w:color w:val="000000"/>
          <w:w w:val="90"/>
          <w:sz w:val="16"/>
          <w:szCs w:val="16"/>
        </w:rPr>
        <w:t>Desayuno.</w:t>
      </w:r>
      <w:r w:rsidRPr="00721A8F">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721A8F">
        <w:rPr>
          <w:rFonts w:ascii="Router-Bold" w:hAnsi="Router-Bold" w:cs="Router-Bold"/>
          <w:b/>
          <w:bCs/>
          <w:color w:val="000000"/>
          <w:w w:val="90"/>
          <w:sz w:val="16"/>
          <w:szCs w:val="16"/>
        </w:rPr>
        <w:t>Alojamiento.</w:t>
      </w:r>
    </w:p>
    <w:p w14:paraId="5F7B6BE1"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1CE671EE"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Día 11º (Miércoles) ROMA</w:t>
      </w:r>
    </w:p>
    <w:p w14:paraId="4FAD6D1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4B3FA71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63FAB224"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 xml:space="preserve">Día 12º (Jueves) ROMA </w:t>
      </w:r>
    </w:p>
    <w:p w14:paraId="2390E82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r w:rsidRPr="00721A8F">
        <w:rPr>
          <w:rFonts w:ascii="Router-Bold" w:hAnsi="Router-Bold" w:cs="Router-Bold"/>
          <w:b/>
          <w:bCs/>
          <w:color w:val="000000"/>
          <w:w w:val="90"/>
          <w:sz w:val="16"/>
          <w:szCs w:val="16"/>
        </w:rPr>
        <w:t>Alojamiento y desayuno.</w:t>
      </w:r>
      <w:r w:rsidRPr="00721A8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9279257"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w w:val="90"/>
          <w:sz w:val="16"/>
          <w:szCs w:val="16"/>
        </w:rPr>
      </w:pPr>
    </w:p>
    <w:p w14:paraId="4E25C97A" w14:textId="77777777" w:rsidR="00721A8F" w:rsidRPr="00721A8F" w:rsidRDefault="00721A8F" w:rsidP="00721A8F">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721A8F">
        <w:rPr>
          <w:rFonts w:ascii="Router-Bold" w:hAnsi="Router-Bold" w:cs="Router-Bold"/>
          <w:b/>
          <w:bCs/>
          <w:color w:val="D41217"/>
          <w:w w:val="90"/>
          <w:sz w:val="16"/>
          <w:szCs w:val="16"/>
        </w:rPr>
        <w:t xml:space="preserve">Día 13º (Viernes) ROMA </w:t>
      </w:r>
    </w:p>
    <w:p w14:paraId="1AAF3E2A" w14:textId="77777777" w:rsidR="00721A8F" w:rsidRPr="00721A8F" w:rsidRDefault="00721A8F" w:rsidP="00721A8F">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721A8F">
        <w:rPr>
          <w:rFonts w:ascii="Router-Bold" w:hAnsi="Router-Bold" w:cs="Router-Bold"/>
          <w:b/>
          <w:bCs/>
          <w:color w:val="000000"/>
          <w:w w:val="90"/>
          <w:sz w:val="16"/>
          <w:szCs w:val="16"/>
        </w:rPr>
        <w:t>Desayuno y fin de nuestros servicios.</w:t>
      </w:r>
    </w:p>
    <w:p w14:paraId="706C08A5" w14:textId="77777777" w:rsidR="00721A8F" w:rsidRPr="00AC6E23" w:rsidRDefault="00721A8F" w:rsidP="00721A8F">
      <w:pPr>
        <w:widowControl w:val="0"/>
        <w:tabs>
          <w:tab w:val="right" w:leader="dot" w:pos="2740"/>
        </w:tabs>
        <w:autoSpaceDE w:val="0"/>
        <w:autoSpaceDN w:val="0"/>
        <w:adjustRightInd w:val="0"/>
        <w:spacing w:line="216" w:lineRule="auto"/>
        <w:textAlignment w:val="center"/>
        <w:rPr>
          <w:rFonts w:ascii="New Era Casual" w:hAnsi="New Era Casual" w:cs="New Era Casual"/>
          <w:color w:val="F20700"/>
          <w:spacing w:val="3"/>
          <w:sz w:val="16"/>
          <w:szCs w:val="16"/>
        </w:rPr>
      </w:pPr>
    </w:p>
    <w:p w14:paraId="5DE5A6FC" w14:textId="49923BF9" w:rsidR="00721A8F" w:rsidRDefault="00BD69F6" w:rsidP="00721A8F">
      <w:pPr>
        <w:pStyle w:val="cabecerahotelespreciosHoteles-Incluye"/>
        <w:spacing w:after="0" w:line="216" w:lineRule="auto"/>
        <w:rPr>
          <w:color w:val="EC6EA6"/>
        </w:rPr>
      </w:pPr>
      <w:r w:rsidRPr="00BD69F6">
        <w:rPr>
          <w:color w:val="EB609F"/>
        </w:rPr>
        <w:t>Fechas de salida</w:t>
      </w:r>
      <w:r>
        <w:rPr>
          <w:color w:val="EB609F"/>
        </w:rPr>
        <w:t xml:space="preserve"> garantizadas:</w:t>
      </w:r>
      <w:r w:rsidR="00721A8F" w:rsidRPr="00721A8F">
        <w:t xml:space="preserve"> </w:t>
      </w:r>
      <w:r w:rsidR="00721A8F" w:rsidRPr="00721A8F">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C6E23" w:rsidRPr="00B74A97" w14:paraId="297A9BA6"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F877C1" w14:textId="77777777" w:rsidR="00AC6E23" w:rsidRPr="00B74A97" w:rsidRDefault="00AC6E23"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16F5F1"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5D552"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5A287"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D290" w14:textId="77777777" w:rsidR="00AC6E23" w:rsidRPr="00B74A97" w:rsidRDefault="00AC6E23"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96A8" w14:textId="77777777" w:rsidR="00AC6E23" w:rsidRPr="00B74A97" w:rsidRDefault="00AC6E23" w:rsidP="00266EAB">
            <w:pPr>
              <w:autoSpaceDE w:val="0"/>
              <w:autoSpaceDN w:val="0"/>
              <w:adjustRightInd w:val="0"/>
              <w:spacing w:line="192" w:lineRule="auto"/>
              <w:rPr>
                <w:rFonts w:ascii="Router-Book" w:hAnsi="Router-Book"/>
                <w:sz w:val="17"/>
                <w:szCs w:val="17"/>
              </w:rPr>
            </w:pPr>
          </w:p>
        </w:tc>
      </w:tr>
      <w:tr w:rsidR="00721A8F" w:rsidRPr="00721A8F" w14:paraId="791BDE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E43FFB1"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B50397"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78CFA"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8137D"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04C85"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4674D"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527B77F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3E17B0"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1F98FA"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60B9"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71FF"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D26D8"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7F2D4"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450700A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5B74854"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5E9E6D"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8242"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1DC77"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3ADCD"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72E2"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194F6B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B1A5A5"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2C78A5"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D1347"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9739F"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552A9"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0E433"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D41217"/>
                <w:spacing w:val="1"/>
                <w:w w:val="90"/>
                <w:sz w:val="17"/>
                <w:szCs w:val="17"/>
              </w:rPr>
            </w:pPr>
            <w:r w:rsidRPr="001B6717">
              <w:rPr>
                <w:rFonts w:ascii="Router-Medium" w:hAnsi="Router-Medium" w:cs="Router-Medium"/>
                <w:color w:val="00B050"/>
                <w:spacing w:val="1"/>
                <w:w w:val="90"/>
                <w:sz w:val="17"/>
                <w:szCs w:val="17"/>
              </w:rPr>
              <w:t>29</w:t>
            </w:r>
          </w:p>
        </w:tc>
      </w:tr>
      <w:tr w:rsidR="00721A8F" w:rsidRPr="00721A8F" w14:paraId="305629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D4E6C2"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A55C46"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19AF5"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8552"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15157"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D41217"/>
                <w:spacing w:val="1"/>
                <w:w w:val="90"/>
                <w:sz w:val="17"/>
                <w:szCs w:val="17"/>
              </w:rPr>
            </w:pPr>
            <w:r w:rsidRPr="001B6717">
              <w:rPr>
                <w:rFonts w:ascii="Router-Medium" w:hAnsi="Router-Medium" w:cs="Router-Medium"/>
                <w:color w:val="00B05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3312"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4915FB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8DBB3D"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550E57"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4111F"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1B34C" w14:textId="77777777" w:rsidR="00721A8F" w:rsidRPr="001B6717" w:rsidRDefault="00721A8F" w:rsidP="00721A8F">
            <w:pPr>
              <w:autoSpaceDE w:val="0"/>
              <w:autoSpaceDN w:val="0"/>
              <w:adjustRightInd w:val="0"/>
              <w:spacing w:line="216" w:lineRule="auto"/>
              <w:jc w:val="right"/>
              <w:textAlignment w:val="center"/>
              <w:rPr>
                <w:rFonts w:ascii="Router-Medium" w:hAnsi="Router-Medium" w:cs="Router-Medium"/>
                <w:color w:val="00B050"/>
                <w:spacing w:val="1"/>
                <w:w w:val="90"/>
                <w:sz w:val="17"/>
                <w:szCs w:val="17"/>
              </w:rPr>
            </w:pPr>
            <w:r w:rsidRPr="001B6717">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826B4"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194CA"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31</w:t>
            </w:r>
          </w:p>
        </w:tc>
      </w:tr>
      <w:tr w:rsidR="00721A8F" w:rsidRPr="00721A8F" w14:paraId="23F8BC6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61095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B07819"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C059E"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2A28"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E1D5E"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98679"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52EB94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85FA8B6"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8D80EEF"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19EE0"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8A5C2"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BC7A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78379"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679D87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9C4B95"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0C7330"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BCD08"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58884"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31D47"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E0DF"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30</w:t>
            </w:r>
          </w:p>
        </w:tc>
      </w:tr>
      <w:tr w:rsidR="00721A8F" w:rsidRPr="00721A8F" w14:paraId="61CEA59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6BFA2E"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697EDE"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4E16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88661"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4680"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581BB"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2B3B0A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B49190"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41221E"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6CCD0"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2154"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5E37"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667DA"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3BFB2A3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0B2D7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DD2253"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AA50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A5723"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D9FC6"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4267"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13DA73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D8FF7D8"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23EE37"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782B"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CC856"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E665A"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9861B" w14:textId="77777777" w:rsidR="00721A8F" w:rsidRPr="00721A8F" w:rsidRDefault="00721A8F" w:rsidP="00721A8F">
            <w:pPr>
              <w:autoSpaceDE w:val="0"/>
              <w:autoSpaceDN w:val="0"/>
              <w:adjustRightInd w:val="0"/>
              <w:spacing w:line="216" w:lineRule="auto"/>
              <w:rPr>
                <w:rFonts w:ascii="CoHeadline-Regular" w:hAnsi="CoHeadline-Regular"/>
                <w:sz w:val="17"/>
                <w:szCs w:val="17"/>
              </w:rPr>
            </w:pPr>
          </w:p>
        </w:tc>
      </w:tr>
      <w:tr w:rsidR="00721A8F" w:rsidRPr="00721A8F" w14:paraId="477FD2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90D054"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94FF01"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7B70E" w14:textId="77777777" w:rsidR="00721A8F" w:rsidRPr="00721A8F" w:rsidRDefault="00721A8F" w:rsidP="00721A8F">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721A8F">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6914B"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0B1CE"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1F138" w14:textId="77777777" w:rsidR="00721A8F" w:rsidRPr="00721A8F" w:rsidRDefault="00721A8F" w:rsidP="00721A8F">
            <w:pPr>
              <w:autoSpaceDE w:val="0"/>
              <w:autoSpaceDN w:val="0"/>
              <w:adjustRightInd w:val="0"/>
              <w:spacing w:line="216" w:lineRule="auto"/>
              <w:jc w:val="right"/>
              <w:textAlignment w:val="center"/>
              <w:rPr>
                <w:rFonts w:ascii="Router-Book" w:hAnsi="Router-Book" w:cs="Router-Book"/>
                <w:color w:val="000000"/>
                <w:spacing w:val="1"/>
                <w:w w:val="90"/>
                <w:sz w:val="17"/>
                <w:szCs w:val="17"/>
              </w:rPr>
            </w:pPr>
            <w:r w:rsidRPr="00721A8F">
              <w:rPr>
                <w:rFonts w:ascii="Router-Book" w:hAnsi="Router-Book" w:cs="Router-Book"/>
                <w:color w:val="000000"/>
                <w:spacing w:val="1"/>
                <w:w w:val="90"/>
                <w:sz w:val="17"/>
                <w:szCs w:val="17"/>
              </w:rPr>
              <w:t>29</w:t>
            </w:r>
          </w:p>
        </w:tc>
      </w:tr>
    </w:tbl>
    <w:p w14:paraId="0DC7CE8F"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1"/>
          <w:w w:val="90"/>
          <w:sz w:val="17"/>
          <w:szCs w:val="17"/>
        </w:rPr>
      </w:pPr>
    </w:p>
    <w:p w14:paraId="506AEE3D" w14:textId="60ECC76F" w:rsidR="00BD69F6" w:rsidRPr="00BD69F6" w:rsidRDefault="00BD69F6" w:rsidP="00721A8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6F907F05" w14:textId="77777777" w:rsidR="00721A8F" w:rsidRDefault="00721A8F" w:rsidP="00721A8F">
      <w:pPr>
        <w:pStyle w:val="incluyeHoteles-Incluye"/>
        <w:spacing w:after="0" w:line="216" w:lineRule="auto"/>
      </w:pPr>
      <w:r>
        <w:t>•</w:t>
      </w:r>
      <w:r>
        <w:tab/>
        <w:t>Traslado: Llegada Paris.</w:t>
      </w:r>
    </w:p>
    <w:p w14:paraId="1565D995" w14:textId="77777777" w:rsidR="00721A8F" w:rsidRDefault="00721A8F" w:rsidP="00721A8F">
      <w:pPr>
        <w:pStyle w:val="incluyeHoteles-Incluye"/>
        <w:spacing w:after="0" w:line="216" w:lineRule="auto"/>
      </w:pPr>
      <w:r>
        <w:t>•</w:t>
      </w:r>
      <w:r>
        <w:tab/>
        <w:t>Autocar de lujo con WI-FI, gratuito.</w:t>
      </w:r>
    </w:p>
    <w:p w14:paraId="7F58D8DB" w14:textId="77777777" w:rsidR="00721A8F" w:rsidRDefault="00721A8F" w:rsidP="00721A8F">
      <w:pPr>
        <w:pStyle w:val="incluyeHoteles-Incluye"/>
        <w:spacing w:after="0" w:line="216" w:lineRule="auto"/>
      </w:pPr>
      <w:r>
        <w:t>•</w:t>
      </w:r>
      <w:r>
        <w:tab/>
        <w:t>Guía acompañante.</w:t>
      </w:r>
    </w:p>
    <w:p w14:paraId="0E843E73" w14:textId="77777777" w:rsidR="00721A8F" w:rsidRDefault="00721A8F" w:rsidP="00721A8F">
      <w:pPr>
        <w:pStyle w:val="incluyeHoteles-Incluye"/>
        <w:spacing w:after="0" w:line="216" w:lineRule="auto"/>
      </w:pPr>
      <w:r>
        <w:t>•</w:t>
      </w:r>
      <w:r>
        <w:tab/>
        <w:t xml:space="preserve">Visita con guía local en París, Madrid y Roma. </w:t>
      </w:r>
    </w:p>
    <w:p w14:paraId="025C830B" w14:textId="77777777" w:rsidR="00721A8F" w:rsidRDefault="00721A8F" w:rsidP="00721A8F">
      <w:pPr>
        <w:pStyle w:val="incluyeHoteles-Incluye"/>
        <w:spacing w:after="0" w:line="216" w:lineRule="auto"/>
      </w:pPr>
      <w:r>
        <w:t>•</w:t>
      </w:r>
      <w:r>
        <w:tab/>
        <w:t>Desayuno buffet diario.</w:t>
      </w:r>
    </w:p>
    <w:p w14:paraId="321BF87E" w14:textId="77777777" w:rsidR="00721A8F" w:rsidRDefault="00721A8F" w:rsidP="00721A8F">
      <w:pPr>
        <w:pStyle w:val="incluyeHoteles-Incluye"/>
        <w:spacing w:after="0" w:line="216" w:lineRule="auto"/>
      </w:pPr>
      <w:r>
        <w:t>•</w:t>
      </w:r>
      <w:r>
        <w:tab/>
        <w:t>Seguro turístico.</w:t>
      </w:r>
    </w:p>
    <w:p w14:paraId="7618B5CA" w14:textId="77777777" w:rsidR="00721A8F" w:rsidRDefault="00721A8F" w:rsidP="00721A8F">
      <w:pPr>
        <w:pStyle w:val="incluyeHoteles-Incluye"/>
        <w:spacing w:after="0" w:line="216" w:lineRule="auto"/>
      </w:pPr>
      <w:r>
        <w:t>•</w:t>
      </w:r>
      <w:r>
        <w:tab/>
        <w:t>Neceser de viaje con amenities.</w:t>
      </w:r>
    </w:p>
    <w:p w14:paraId="2D030A2F" w14:textId="77777777" w:rsidR="00721A8F" w:rsidRDefault="00721A8F" w:rsidP="00721A8F">
      <w:pPr>
        <w:pStyle w:val="incluyeHoteles-Incluye"/>
        <w:spacing w:after="0" w:line="216" w:lineRule="auto"/>
      </w:pPr>
      <w:r>
        <w:t>•</w:t>
      </w:r>
      <w:r>
        <w:tab/>
        <w:t>Tasas Municipales en Francia, Barcelona y Roma.</w:t>
      </w:r>
    </w:p>
    <w:p w14:paraId="70006048" w14:textId="77777777" w:rsidR="00BD69F6" w:rsidRPr="00BD69F6" w:rsidRDefault="00BD69F6" w:rsidP="00721A8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B609F"/>
          <w:w w:val="90"/>
        </w:rPr>
      </w:pPr>
    </w:p>
    <w:p w14:paraId="1A2A29B7" w14:textId="77777777" w:rsidR="00721A8F" w:rsidRPr="00721A8F" w:rsidRDefault="00721A8F" w:rsidP="00721A8F">
      <w:pPr>
        <w:tabs>
          <w:tab w:val="left" w:pos="1389"/>
        </w:tabs>
        <w:suppressAutoHyphens/>
        <w:autoSpaceDE w:val="0"/>
        <w:autoSpaceDN w:val="0"/>
        <w:adjustRightInd w:val="0"/>
        <w:spacing w:line="216" w:lineRule="auto"/>
        <w:textAlignment w:val="center"/>
        <w:rPr>
          <w:rFonts w:ascii="CoHeadline-Regular" w:hAnsi="CoHeadline-Regular" w:cs="CoHeadline-Regular"/>
          <w:color w:val="EC6EA6"/>
          <w:w w:val="90"/>
        </w:rPr>
      </w:pPr>
      <w:r w:rsidRPr="00721A8F">
        <w:rPr>
          <w:rFonts w:ascii="CoHeadline-Regular" w:hAnsi="CoHeadline-Regular" w:cs="CoHeadline-Regular"/>
          <w:color w:val="EC6EA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65"/>
        <w:gridCol w:w="2608"/>
        <w:gridCol w:w="284"/>
      </w:tblGrid>
      <w:tr w:rsidR="007B78BA" w:rsidRPr="007B78BA" w14:paraId="1BE440D7" w14:textId="77777777" w:rsidTr="00AC6E23">
        <w:trPr>
          <w:trHeight w:val="60"/>
          <w:tblHeader/>
        </w:trPr>
        <w:tc>
          <w:tcPr>
            <w:tcW w:w="765" w:type="dxa"/>
            <w:tcMar>
              <w:top w:w="0" w:type="dxa"/>
              <w:left w:w="0" w:type="dxa"/>
              <w:bottom w:w="0" w:type="dxa"/>
              <w:right w:w="0" w:type="dxa"/>
            </w:tcMar>
          </w:tcPr>
          <w:p w14:paraId="10FDF3A4" w14:textId="77777777" w:rsidR="007B78BA" w:rsidRPr="007B78BA" w:rsidRDefault="007B78BA" w:rsidP="007B78BA">
            <w:pPr>
              <w:autoSpaceDE w:val="0"/>
              <w:autoSpaceDN w:val="0"/>
              <w:adjustRightInd w:val="0"/>
              <w:spacing w:line="180" w:lineRule="atLeast"/>
              <w:textAlignment w:val="center"/>
              <w:rPr>
                <w:rFonts w:ascii="Router-Bold" w:hAnsi="Router-Bold" w:cs="Router-Bold"/>
                <w:b/>
                <w:bCs/>
                <w:color w:val="000000"/>
                <w:w w:val="90"/>
                <w:sz w:val="17"/>
                <w:szCs w:val="17"/>
              </w:rPr>
            </w:pPr>
            <w:r w:rsidRPr="007B78BA">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79789C83" w14:textId="77777777" w:rsidR="007B78BA" w:rsidRPr="007B78BA" w:rsidRDefault="007B78BA" w:rsidP="007B78BA">
            <w:pPr>
              <w:autoSpaceDE w:val="0"/>
              <w:autoSpaceDN w:val="0"/>
              <w:adjustRightInd w:val="0"/>
              <w:spacing w:line="180" w:lineRule="atLeast"/>
              <w:textAlignment w:val="center"/>
              <w:rPr>
                <w:rFonts w:ascii="Router-Bold" w:hAnsi="Router-Bold" w:cs="Router-Bold"/>
                <w:b/>
                <w:bCs/>
                <w:color w:val="000000"/>
                <w:w w:val="90"/>
                <w:sz w:val="17"/>
                <w:szCs w:val="17"/>
              </w:rPr>
            </w:pPr>
            <w:r w:rsidRPr="007B78BA">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31947CD" w14:textId="77777777" w:rsidR="007B78BA" w:rsidRPr="007B78BA" w:rsidRDefault="007B78BA" w:rsidP="007B78BA">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B78BA">
              <w:rPr>
                <w:rFonts w:ascii="Router-Bold" w:hAnsi="Router-Bold" w:cs="Router-Bold"/>
                <w:b/>
                <w:bCs/>
                <w:color w:val="000000"/>
                <w:spacing w:val="-13"/>
                <w:w w:val="90"/>
                <w:sz w:val="17"/>
                <w:szCs w:val="17"/>
              </w:rPr>
              <w:t>Cat.</w:t>
            </w:r>
          </w:p>
        </w:tc>
      </w:tr>
      <w:tr w:rsidR="007B78BA" w:rsidRPr="00AC6E23" w14:paraId="428FFCCB" w14:textId="77777777" w:rsidTr="00AC6E23">
        <w:trPr>
          <w:trHeight w:val="60"/>
        </w:trPr>
        <w:tc>
          <w:tcPr>
            <w:tcW w:w="765" w:type="dxa"/>
            <w:tcMar>
              <w:top w:w="0" w:type="dxa"/>
              <w:left w:w="0" w:type="dxa"/>
              <w:bottom w:w="0" w:type="dxa"/>
              <w:right w:w="28" w:type="dxa"/>
            </w:tcMar>
          </w:tcPr>
          <w:p w14:paraId="1E9848E1"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Paris</w:t>
            </w:r>
          </w:p>
        </w:tc>
        <w:tc>
          <w:tcPr>
            <w:tcW w:w="2608" w:type="dxa"/>
            <w:tcMar>
              <w:top w:w="0" w:type="dxa"/>
              <w:left w:w="0" w:type="dxa"/>
              <w:bottom w:w="0" w:type="dxa"/>
              <w:right w:w="28" w:type="dxa"/>
            </w:tcMar>
          </w:tcPr>
          <w:p w14:paraId="5330B23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Ibis Paris La Villete Cite des Sciences 19eme</w:t>
            </w:r>
          </w:p>
        </w:tc>
        <w:tc>
          <w:tcPr>
            <w:tcW w:w="284" w:type="dxa"/>
            <w:tcMar>
              <w:top w:w="0" w:type="dxa"/>
              <w:left w:w="0" w:type="dxa"/>
              <w:bottom w:w="0" w:type="dxa"/>
              <w:right w:w="28" w:type="dxa"/>
            </w:tcMar>
          </w:tcPr>
          <w:p w14:paraId="0E32811D"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1E4FD890" w14:textId="77777777" w:rsidTr="00AC6E23">
        <w:trPr>
          <w:trHeight w:val="60"/>
        </w:trPr>
        <w:tc>
          <w:tcPr>
            <w:tcW w:w="765" w:type="dxa"/>
            <w:tcMar>
              <w:top w:w="0" w:type="dxa"/>
              <w:left w:w="0" w:type="dxa"/>
              <w:bottom w:w="0" w:type="dxa"/>
              <w:right w:w="28" w:type="dxa"/>
            </w:tcMar>
          </w:tcPr>
          <w:p w14:paraId="28E1C79F"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78B3EA5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Kyriad Paris Nord Porte de Saint Ouen</w:t>
            </w:r>
          </w:p>
        </w:tc>
        <w:tc>
          <w:tcPr>
            <w:tcW w:w="284" w:type="dxa"/>
            <w:tcMar>
              <w:top w:w="0" w:type="dxa"/>
              <w:left w:w="0" w:type="dxa"/>
              <w:bottom w:w="0" w:type="dxa"/>
              <w:right w:w="28" w:type="dxa"/>
            </w:tcMar>
          </w:tcPr>
          <w:p w14:paraId="2932D631"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3601B1E2" w14:textId="77777777" w:rsidTr="00AC6E23">
        <w:trPr>
          <w:trHeight w:val="60"/>
        </w:trPr>
        <w:tc>
          <w:tcPr>
            <w:tcW w:w="765" w:type="dxa"/>
            <w:tcMar>
              <w:top w:w="0" w:type="dxa"/>
              <w:left w:w="0" w:type="dxa"/>
              <w:bottom w:w="0" w:type="dxa"/>
              <w:right w:w="28" w:type="dxa"/>
            </w:tcMar>
          </w:tcPr>
          <w:p w14:paraId="7833E01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Burdeos</w:t>
            </w:r>
          </w:p>
        </w:tc>
        <w:tc>
          <w:tcPr>
            <w:tcW w:w="2608" w:type="dxa"/>
            <w:tcMar>
              <w:top w:w="0" w:type="dxa"/>
              <w:left w:w="0" w:type="dxa"/>
              <w:bottom w:w="0" w:type="dxa"/>
              <w:right w:w="28" w:type="dxa"/>
            </w:tcMar>
          </w:tcPr>
          <w:p w14:paraId="79286250"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Campanile Bordeaux Le Lac</w:t>
            </w:r>
          </w:p>
        </w:tc>
        <w:tc>
          <w:tcPr>
            <w:tcW w:w="284" w:type="dxa"/>
            <w:tcMar>
              <w:top w:w="0" w:type="dxa"/>
              <w:left w:w="0" w:type="dxa"/>
              <w:bottom w:w="0" w:type="dxa"/>
              <w:right w:w="28" w:type="dxa"/>
            </w:tcMar>
          </w:tcPr>
          <w:p w14:paraId="1D508B6E"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1BCC5AFB" w14:textId="77777777" w:rsidTr="00AC6E23">
        <w:trPr>
          <w:trHeight w:val="60"/>
        </w:trPr>
        <w:tc>
          <w:tcPr>
            <w:tcW w:w="765" w:type="dxa"/>
            <w:tcMar>
              <w:top w:w="0" w:type="dxa"/>
              <w:left w:w="0" w:type="dxa"/>
              <w:bottom w:w="0" w:type="dxa"/>
              <w:right w:w="28" w:type="dxa"/>
            </w:tcMar>
          </w:tcPr>
          <w:p w14:paraId="7A120A68"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212639C9"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52838D30"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2E4F8678" w14:textId="77777777" w:rsidTr="00AC6E23">
        <w:trPr>
          <w:trHeight w:val="60"/>
        </w:trPr>
        <w:tc>
          <w:tcPr>
            <w:tcW w:w="765" w:type="dxa"/>
            <w:tcMar>
              <w:top w:w="0" w:type="dxa"/>
              <w:left w:w="0" w:type="dxa"/>
              <w:bottom w:w="0" w:type="dxa"/>
              <w:right w:w="28" w:type="dxa"/>
            </w:tcMar>
          </w:tcPr>
          <w:p w14:paraId="09CB2248"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0EEE87D"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C6E23">
              <w:rPr>
                <w:rFonts w:ascii="Router-Book" w:hAnsi="Router-Book" w:cs="Router-Book"/>
                <w:color w:val="000000"/>
                <w:spacing w:val="-3"/>
                <w:w w:val="90"/>
                <w:sz w:val="16"/>
                <w:szCs w:val="16"/>
                <w:lang w:val="en-US"/>
              </w:rPr>
              <w:t>B&amp;B Bordeaux Bassins a Flot</w:t>
            </w:r>
          </w:p>
        </w:tc>
        <w:tc>
          <w:tcPr>
            <w:tcW w:w="284" w:type="dxa"/>
            <w:tcMar>
              <w:top w:w="0" w:type="dxa"/>
              <w:left w:w="0" w:type="dxa"/>
              <w:bottom w:w="0" w:type="dxa"/>
              <w:right w:w="28" w:type="dxa"/>
            </w:tcMar>
          </w:tcPr>
          <w:p w14:paraId="7859F66C"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6EC099D1" w14:textId="77777777" w:rsidTr="00AC6E23">
        <w:trPr>
          <w:trHeight w:val="60"/>
        </w:trPr>
        <w:tc>
          <w:tcPr>
            <w:tcW w:w="765" w:type="dxa"/>
            <w:tcMar>
              <w:top w:w="0" w:type="dxa"/>
              <w:left w:w="0" w:type="dxa"/>
              <w:bottom w:w="0" w:type="dxa"/>
              <w:right w:w="28" w:type="dxa"/>
            </w:tcMar>
          </w:tcPr>
          <w:p w14:paraId="3BE67F63"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Madrid</w:t>
            </w:r>
          </w:p>
        </w:tc>
        <w:tc>
          <w:tcPr>
            <w:tcW w:w="2608" w:type="dxa"/>
            <w:tcMar>
              <w:top w:w="0" w:type="dxa"/>
              <w:left w:w="0" w:type="dxa"/>
              <w:bottom w:w="0" w:type="dxa"/>
              <w:right w:w="28" w:type="dxa"/>
            </w:tcMar>
          </w:tcPr>
          <w:p w14:paraId="14B1D1F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Praga / Agumar</w:t>
            </w:r>
          </w:p>
        </w:tc>
        <w:tc>
          <w:tcPr>
            <w:tcW w:w="284" w:type="dxa"/>
            <w:tcMar>
              <w:top w:w="0" w:type="dxa"/>
              <w:left w:w="0" w:type="dxa"/>
              <w:bottom w:w="0" w:type="dxa"/>
              <w:right w:w="28" w:type="dxa"/>
            </w:tcMar>
          </w:tcPr>
          <w:p w14:paraId="04D15BEF"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7DE3066C" w14:textId="77777777" w:rsidTr="00AC6E23">
        <w:trPr>
          <w:trHeight w:val="60"/>
        </w:trPr>
        <w:tc>
          <w:tcPr>
            <w:tcW w:w="765" w:type="dxa"/>
            <w:tcMar>
              <w:top w:w="0" w:type="dxa"/>
              <w:left w:w="0" w:type="dxa"/>
              <w:bottom w:w="0" w:type="dxa"/>
              <w:right w:w="28" w:type="dxa"/>
            </w:tcMar>
          </w:tcPr>
          <w:p w14:paraId="6DD9D76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Barcelona</w:t>
            </w:r>
          </w:p>
        </w:tc>
        <w:tc>
          <w:tcPr>
            <w:tcW w:w="2608" w:type="dxa"/>
            <w:tcMar>
              <w:top w:w="0" w:type="dxa"/>
              <w:left w:w="0" w:type="dxa"/>
              <w:bottom w:w="0" w:type="dxa"/>
              <w:right w:w="28" w:type="dxa"/>
            </w:tcMar>
          </w:tcPr>
          <w:p w14:paraId="592909E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Hesperia Sant Just</w:t>
            </w:r>
          </w:p>
        </w:tc>
        <w:tc>
          <w:tcPr>
            <w:tcW w:w="284" w:type="dxa"/>
            <w:tcMar>
              <w:top w:w="0" w:type="dxa"/>
              <w:left w:w="0" w:type="dxa"/>
              <w:bottom w:w="0" w:type="dxa"/>
              <w:right w:w="28" w:type="dxa"/>
            </w:tcMar>
          </w:tcPr>
          <w:p w14:paraId="166D65B1"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1388E537" w14:textId="77777777" w:rsidTr="00AC6E23">
        <w:trPr>
          <w:trHeight w:val="60"/>
        </w:trPr>
        <w:tc>
          <w:tcPr>
            <w:tcW w:w="765" w:type="dxa"/>
            <w:tcMar>
              <w:top w:w="0" w:type="dxa"/>
              <w:left w:w="0" w:type="dxa"/>
              <w:bottom w:w="0" w:type="dxa"/>
              <w:right w:w="28" w:type="dxa"/>
            </w:tcMar>
          </w:tcPr>
          <w:p w14:paraId="097A563F"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354B6FDA"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Gran Hotel Verdi (Sabadell)</w:t>
            </w:r>
          </w:p>
        </w:tc>
        <w:tc>
          <w:tcPr>
            <w:tcW w:w="284" w:type="dxa"/>
            <w:tcMar>
              <w:top w:w="0" w:type="dxa"/>
              <w:left w:w="0" w:type="dxa"/>
              <w:bottom w:w="0" w:type="dxa"/>
              <w:right w:w="28" w:type="dxa"/>
            </w:tcMar>
          </w:tcPr>
          <w:p w14:paraId="2A0EC42E"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61034F21" w14:textId="77777777" w:rsidTr="00AC6E23">
        <w:trPr>
          <w:trHeight w:val="60"/>
        </w:trPr>
        <w:tc>
          <w:tcPr>
            <w:tcW w:w="765" w:type="dxa"/>
            <w:tcMar>
              <w:top w:w="0" w:type="dxa"/>
              <w:left w:w="0" w:type="dxa"/>
              <w:bottom w:w="0" w:type="dxa"/>
              <w:right w:w="28" w:type="dxa"/>
            </w:tcMar>
          </w:tcPr>
          <w:p w14:paraId="05CE33EB"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2AA760B"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Novotel Sant Joan Despi</w:t>
            </w:r>
          </w:p>
        </w:tc>
        <w:tc>
          <w:tcPr>
            <w:tcW w:w="284" w:type="dxa"/>
            <w:tcMar>
              <w:top w:w="0" w:type="dxa"/>
              <w:left w:w="0" w:type="dxa"/>
              <w:bottom w:w="0" w:type="dxa"/>
              <w:right w:w="28" w:type="dxa"/>
            </w:tcMar>
          </w:tcPr>
          <w:p w14:paraId="707F5C42"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3C8BCF4A" w14:textId="77777777" w:rsidTr="00AC6E23">
        <w:trPr>
          <w:trHeight w:val="60"/>
        </w:trPr>
        <w:tc>
          <w:tcPr>
            <w:tcW w:w="765" w:type="dxa"/>
            <w:tcMar>
              <w:top w:w="0" w:type="dxa"/>
              <w:left w:w="0" w:type="dxa"/>
              <w:bottom w:w="0" w:type="dxa"/>
              <w:right w:w="28" w:type="dxa"/>
            </w:tcMar>
          </w:tcPr>
          <w:p w14:paraId="56FF8844"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Niza</w:t>
            </w:r>
          </w:p>
        </w:tc>
        <w:tc>
          <w:tcPr>
            <w:tcW w:w="2608" w:type="dxa"/>
            <w:tcMar>
              <w:top w:w="0" w:type="dxa"/>
              <w:left w:w="0" w:type="dxa"/>
              <w:bottom w:w="0" w:type="dxa"/>
              <w:right w:w="28" w:type="dxa"/>
            </w:tcMar>
          </w:tcPr>
          <w:p w14:paraId="241B8C65"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Ibis Nice Promenade des Anglais</w:t>
            </w:r>
          </w:p>
        </w:tc>
        <w:tc>
          <w:tcPr>
            <w:tcW w:w="284" w:type="dxa"/>
            <w:tcMar>
              <w:top w:w="0" w:type="dxa"/>
              <w:left w:w="0" w:type="dxa"/>
              <w:bottom w:w="0" w:type="dxa"/>
              <w:right w:w="28" w:type="dxa"/>
            </w:tcMar>
          </w:tcPr>
          <w:p w14:paraId="4FE5C38D"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24C01D1C" w14:textId="77777777" w:rsidTr="00AC6E23">
        <w:trPr>
          <w:trHeight w:val="60"/>
        </w:trPr>
        <w:tc>
          <w:tcPr>
            <w:tcW w:w="765" w:type="dxa"/>
            <w:tcMar>
              <w:top w:w="0" w:type="dxa"/>
              <w:left w:w="0" w:type="dxa"/>
              <w:bottom w:w="0" w:type="dxa"/>
              <w:right w:w="28" w:type="dxa"/>
            </w:tcMar>
          </w:tcPr>
          <w:p w14:paraId="5A9C2645"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3374FD7C"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AC6E23">
              <w:rPr>
                <w:rFonts w:ascii="Router-Book" w:hAnsi="Router-Book" w:cs="Router-Book"/>
                <w:color w:val="000000"/>
                <w:spacing w:val="-3"/>
                <w:w w:val="90"/>
                <w:sz w:val="16"/>
                <w:szCs w:val="16"/>
                <w:lang w:val="en-US"/>
              </w:rPr>
              <w:t>B&amp;B Nice Stade Rivera</w:t>
            </w:r>
          </w:p>
        </w:tc>
        <w:tc>
          <w:tcPr>
            <w:tcW w:w="284" w:type="dxa"/>
            <w:tcMar>
              <w:top w:w="0" w:type="dxa"/>
              <w:left w:w="0" w:type="dxa"/>
              <w:bottom w:w="0" w:type="dxa"/>
              <w:right w:w="28" w:type="dxa"/>
            </w:tcMar>
          </w:tcPr>
          <w:p w14:paraId="2A2D3E69"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6D5A29F7" w14:textId="77777777" w:rsidTr="00AC6E23">
        <w:trPr>
          <w:trHeight w:val="60"/>
        </w:trPr>
        <w:tc>
          <w:tcPr>
            <w:tcW w:w="765" w:type="dxa"/>
            <w:tcMar>
              <w:top w:w="0" w:type="dxa"/>
              <w:left w:w="0" w:type="dxa"/>
              <w:bottom w:w="0" w:type="dxa"/>
              <w:right w:w="28" w:type="dxa"/>
            </w:tcMar>
          </w:tcPr>
          <w:p w14:paraId="79298247"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4877C618"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Ibis Nice Centre Gare</w:t>
            </w:r>
          </w:p>
        </w:tc>
        <w:tc>
          <w:tcPr>
            <w:tcW w:w="284" w:type="dxa"/>
            <w:tcMar>
              <w:top w:w="0" w:type="dxa"/>
              <w:left w:w="0" w:type="dxa"/>
              <w:bottom w:w="0" w:type="dxa"/>
              <w:right w:w="28" w:type="dxa"/>
            </w:tcMar>
          </w:tcPr>
          <w:p w14:paraId="35F75A90"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T</w:t>
            </w:r>
          </w:p>
        </w:tc>
      </w:tr>
      <w:tr w:rsidR="007B78BA" w:rsidRPr="00AC6E23" w14:paraId="3CCCDEC4" w14:textId="77777777" w:rsidTr="00AC6E23">
        <w:trPr>
          <w:trHeight w:val="60"/>
        </w:trPr>
        <w:tc>
          <w:tcPr>
            <w:tcW w:w="765" w:type="dxa"/>
            <w:tcMar>
              <w:top w:w="0" w:type="dxa"/>
              <w:left w:w="0" w:type="dxa"/>
              <w:bottom w:w="0" w:type="dxa"/>
              <w:right w:w="28" w:type="dxa"/>
            </w:tcMar>
          </w:tcPr>
          <w:p w14:paraId="3708D8E6"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Roma</w:t>
            </w:r>
          </w:p>
        </w:tc>
        <w:tc>
          <w:tcPr>
            <w:tcW w:w="2608" w:type="dxa"/>
            <w:tcMar>
              <w:top w:w="0" w:type="dxa"/>
              <w:left w:w="0" w:type="dxa"/>
              <w:bottom w:w="0" w:type="dxa"/>
              <w:right w:w="28" w:type="dxa"/>
            </w:tcMar>
          </w:tcPr>
          <w:p w14:paraId="6975C63F"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Grand Hotel Fleming</w:t>
            </w:r>
          </w:p>
        </w:tc>
        <w:tc>
          <w:tcPr>
            <w:tcW w:w="284" w:type="dxa"/>
            <w:tcMar>
              <w:top w:w="0" w:type="dxa"/>
              <w:left w:w="0" w:type="dxa"/>
              <w:bottom w:w="0" w:type="dxa"/>
              <w:right w:w="28" w:type="dxa"/>
            </w:tcMar>
          </w:tcPr>
          <w:p w14:paraId="66433ECB"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r w:rsidR="007B78BA" w:rsidRPr="00AC6E23" w14:paraId="18073CA0" w14:textId="77777777" w:rsidTr="00AC6E23">
        <w:trPr>
          <w:trHeight w:val="60"/>
        </w:trPr>
        <w:tc>
          <w:tcPr>
            <w:tcW w:w="765" w:type="dxa"/>
            <w:tcMar>
              <w:top w:w="0" w:type="dxa"/>
              <w:left w:w="0" w:type="dxa"/>
              <w:bottom w:w="0" w:type="dxa"/>
              <w:right w:w="28" w:type="dxa"/>
            </w:tcMar>
          </w:tcPr>
          <w:p w14:paraId="1A8AEA0F" w14:textId="77777777" w:rsidR="007B78BA" w:rsidRPr="00AC6E23" w:rsidRDefault="007B78BA" w:rsidP="007B78BA">
            <w:pPr>
              <w:autoSpaceDE w:val="0"/>
              <w:autoSpaceDN w:val="0"/>
              <w:adjustRightInd w:val="0"/>
              <w:rPr>
                <w:rFonts w:ascii="Router-Bold" w:hAnsi="Router-Bold"/>
                <w:sz w:val="16"/>
                <w:szCs w:val="16"/>
              </w:rPr>
            </w:pPr>
          </w:p>
        </w:tc>
        <w:tc>
          <w:tcPr>
            <w:tcW w:w="2608" w:type="dxa"/>
            <w:tcMar>
              <w:top w:w="0" w:type="dxa"/>
              <w:left w:w="0" w:type="dxa"/>
              <w:bottom w:w="0" w:type="dxa"/>
              <w:right w:w="28" w:type="dxa"/>
            </w:tcMar>
          </w:tcPr>
          <w:p w14:paraId="5E4207A8" w14:textId="77777777" w:rsidR="007B78BA" w:rsidRPr="00AC6E23" w:rsidRDefault="007B78BA" w:rsidP="007B78BA">
            <w:pPr>
              <w:autoSpaceDE w:val="0"/>
              <w:autoSpaceDN w:val="0"/>
              <w:adjustRightInd w:val="0"/>
              <w:spacing w:line="170" w:lineRule="atLeast"/>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Belstay Roma Aurelia</w:t>
            </w:r>
          </w:p>
        </w:tc>
        <w:tc>
          <w:tcPr>
            <w:tcW w:w="284" w:type="dxa"/>
            <w:tcMar>
              <w:top w:w="0" w:type="dxa"/>
              <w:left w:w="0" w:type="dxa"/>
              <w:bottom w:w="0" w:type="dxa"/>
              <w:right w:w="28" w:type="dxa"/>
            </w:tcMar>
          </w:tcPr>
          <w:p w14:paraId="262C9971" w14:textId="77777777" w:rsidR="007B78BA" w:rsidRPr="00AC6E23" w:rsidRDefault="007B78BA" w:rsidP="007B78BA">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AC6E23">
              <w:rPr>
                <w:rFonts w:ascii="Router-Book" w:hAnsi="Router-Book" w:cs="Router-Book"/>
                <w:color w:val="000000"/>
                <w:spacing w:val="-3"/>
                <w:w w:val="90"/>
                <w:sz w:val="16"/>
                <w:szCs w:val="16"/>
              </w:rPr>
              <w:t>P</w:t>
            </w:r>
          </w:p>
        </w:tc>
      </w:tr>
    </w:tbl>
    <w:p w14:paraId="38B4B321" w14:textId="77777777" w:rsidR="00721A8F" w:rsidRPr="00721A8F" w:rsidRDefault="00721A8F" w:rsidP="00721A8F">
      <w:pPr>
        <w:autoSpaceDE w:val="0"/>
        <w:autoSpaceDN w:val="0"/>
        <w:adjustRightInd w:val="0"/>
        <w:spacing w:line="216" w:lineRule="auto"/>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721A8F" w:rsidRPr="00721A8F" w14:paraId="4ED5D2FB" w14:textId="77777777" w:rsidTr="00AC6E23">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01467F1" w14:textId="77777777" w:rsidR="00721A8F" w:rsidRPr="00721A8F" w:rsidRDefault="00721A8F" w:rsidP="00721A8F">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EC6EA6"/>
                <w:w w:val="90"/>
              </w:rPr>
            </w:pPr>
            <w:r w:rsidRPr="00721A8F">
              <w:rPr>
                <w:rFonts w:ascii="CoHeadline-Regular" w:hAnsi="CoHeadline-Regular" w:cs="CoHeadline-Regular"/>
                <w:color w:val="EC6EA6"/>
                <w:w w:val="90"/>
              </w:rPr>
              <w:t>Precios por persona USD</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E45DE6"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21A8F">
              <w:rPr>
                <w:rFonts w:ascii="Router-Medium" w:hAnsi="Router-Medium" w:cs="Router-Medium"/>
                <w:b/>
                <w:bCs/>
                <w:color w:val="000000"/>
                <w:spacing w:val="-3"/>
                <w:w w:val="90"/>
                <w:sz w:val="15"/>
                <w:szCs w:val="15"/>
              </w:rPr>
              <w:t>C-61311</w:t>
            </w:r>
          </w:p>
          <w:p w14:paraId="68F2EFC2"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París - Roma</w:t>
            </w:r>
          </w:p>
          <w:p w14:paraId="4AE4CFF3"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13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70A7B63"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21A8F">
              <w:rPr>
                <w:rFonts w:ascii="Router-Medium" w:hAnsi="Router-Medium" w:cs="Router-Medium"/>
                <w:b/>
                <w:bCs/>
                <w:color w:val="000000"/>
                <w:spacing w:val="-3"/>
                <w:w w:val="90"/>
                <w:sz w:val="15"/>
                <w:szCs w:val="15"/>
              </w:rPr>
              <w:t>C-613111</w:t>
            </w:r>
          </w:p>
          <w:p w14:paraId="782C6432"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París - Barcelona</w:t>
            </w:r>
          </w:p>
          <w:p w14:paraId="5A0CCD32"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9 días</w:t>
            </w:r>
          </w:p>
        </w:tc>
        <w:tc>
          <w:tcPr>
            <w:tcW w:w="130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828DABF"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5"/>
                <w:szCs w:val="15"/>
              </w:rPr>
            </w:pPr>
            <w:r w:rsidRPr="00721A8F">
              <w:rPr>
                <w:rFonts w:ascii="Router-Medium" w:hAnsi="Router-Medium" w:cs="Router-Medium"/>
                <w:b/>
                <w:bCs/>
                <w:color w:val="000000"/>
                <w:spacing w:val="-3"/>
                <w:w w:val="90"/>
                <w:sz w:val="15"/>
                <w:szCs w:val="15"/>
              </w:rPr>
              <w:t>C-613112</w:t>
            </w:r>
          </w:p>
          <w:p w14:paraId="125C943A"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París - Madrid</w:t>
            </w:r>
          </w:p>
          <w:p w14:paraId="04AF2973" w14:textId="77777777" w:rsidR="00721A8F" w:rsidRPr="00721A8F" w:rsidRDefault="00721A8F" w:rsidP="00721A8F">
            <w:pPr>
              <w:autoSpaceDE w:val="0"/>
              <w:autoSpaceDN w:val="0"/>
              <w:adjustRightInd w:val="0"/>
              <w:spacing w:line="216" w:lineRule="auto"/>
              <w:jc w:val="center"/>
              <w:textAlignment w:val="center"/>
              <w:rPr>
                <w:rFonts w:ascii="Router-Medium" w:hAnsi="Router-Medium" w:cs="Router-Medium"/>
                <w:b/>
                <w:bCs/>
                <w:color w:val="000000"/>
                <w:spacing w:val="-3"/>
                <w:w w:val="90"/>
                <w:sz w:val="17"/>
                <w:szCs w:val="17"/>
              </w:rPr>
            </w:pPr>
            <w:r w:rsidRPr="00721A8F">
              <w:rPr>
                <w:rFonts w:ascii="Router-Medium" w:hAnsi="Router-Medium" w:cs="Router-Medium"/>
                <w:b/>
                <w:bCs/>
                <w:color w:val="000000"/>
                <w:spacing w:val="-3"/>
                <w:w w:val="90"/>
                <w:sz w:val="17"/>
                <w:szCs w:val="17"/>
              </w:rPr>
              <w:t>8 días</w:t>
            </w:r>
          </w:p>
        </w:tc>
      </w:tr>
      <w:tr w:rsidR="00721A8F" w:rsidRPr="00721A8F" w14:paraId="7909D6BD" w14:textId="77777777" w:rsidTr="00AC6E23">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C0BB57B"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3E28C4"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3AED56C"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53E717E"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794BFC5"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08DCFF9"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B702A0B" w14:textId="77777777" w:rsidR="00721A8F" w:rsidRPr="00721A8F" w:rsidRDefault="00721A8F" w:rsidP="00721A8F">
            <w:pPr>
              <w:autoSpaceDE w:val="0"/>
              <w:autoSpaceDN w:val="0"/>
              <w:adjustRightInd w:val="0"/>
              <w:spacing w:line="216" w:lineRule="auto"/>
              <w:rPr>
                <w:rFonts w:ascii="CoHeadline-Regular" w:hAnsi="CoHeadline-Regular"/>
              </w:rPr>
            </w:pPr>
          </w:p>
        </w:tc>
      </w:tr>
      <w:tr w:rsidR="00721A8F" w:rsidRPr="00721A8F" w14:paraId="7FBD06D6"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007CD" w14:textId="77777777" w:rsidR="00721A8F" w:rsidRPr="00721A8F" w:rsidRDefault="00721A8F" w:rsidP="00721A8F">
            <w:pPr>
              <w:autoSpaceDE w:val="0"/>
              <w:autoSpaceDN w:val="0"/>
              <w:adjustRightInd w:val="0"/>
              <w:spacing w:line="216" w:lineRule="auto"/>
              <w:textAlignment w:val="center"/>
              <w:rPr>
                <w:rFonts w:ascii="Router-Book" w:hAnsi="Router-Book" w:cs="Router-Book"/>
                <w:color w:val="000000"/>
                <w:spacing w:val="-3"/>
                <w:w w:val="90"/>
                <w:sz w:val="16"/>
                <w:szCs w:val="16"/>
              </w:rPr>
            </w:pPr>
            <w:r w:rsidRPr="00721A8F">
              <w:rPr>
                <w:rFonts w:ascii="Router-Book" w:hAnsi="Router-Book" w:cs="Router-Book"/>
                <w:color w:val="000000"/>
                <w:spacing w:val="-3"/>
                <w:w w:val="90"/>
                <w:sz w:val="16"/>
                <w:szCs w:val="16"/>
              </w:rPr>
              <w:t>En habitación doble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B7EF9C" w14:textId="09A87F2B" w:rsidR="00721A8F" w:rsidRPr="00721A8F" w:rsidRDefault="00E11491"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721A8F" w:rsidRPr="00721A8F">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721A8F" w:rsidRPr="00721A8F">
              <w:rPr>
                <w:rFonts w:ascii="SourceSansRoman_350.000wght_0it" w:hAnsi="SourceSansRoman_350.000wght_0it" w:cs="SourceSansRoman_350.000wght_0it"/>
                <w:color w:val="000000"/>
                <w:spacing w:val="5"/>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6FE6A0"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EF4F62" w14:textId="54844328"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1.</w:t>
            </w:r>
            <w:r w:rsidR="00E11491">
              <w:rPr>
                <w:rFonts w:ascii="SourceSansRoman_350.000wght_0it" w:hAnsi="SourceSansRoman_350.000wght_0it" w:cs="SourceSansRoman_350.000wght_0it"/>
                <w:color w:val="000000"/>
                <w:spacing w:val="5"/>
                <w:sz w:val="19"/>
                <w:szCs w:val="19"/>
              </w:rPr>
              <w:t>3</w:t>
            </w:r>
            <w:r w:rsidRPr="00721A8F">
              <w:rPr>
                <w:rFonts w:ascii="SourceSansRoman_350.000wght_0it" w:hAnsi="SourceSansRoman_350.000wght_0it" w:cs="SourceSansRoman_350.000wght_0it"/>
                <w:color w:val="000000"/>
                <w:spacing w:val="5"/>
                <w:sz w:val="19"/>
                <w:szCs w:val="19"/>
              </w:rPr>
              <w:t>80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C5327B"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E3DED" w14:textId="1FD371D9"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1.</w:t>
            </w:r>
            <w:r w:rsidR="00E11491">
              <w:rPr>
                <w:rFonts w:ascii="SourceSansRoman_350.000wght_0it" w:hAnsi="SourceSansRoman_350.000wght_0it" w:cs="SourceSansRoman_350.000wght_0it"/>
                <w:color w:val="000000"/>
                <w:spacing w:val="5"/>
                <w:sz w:val="19"/>
                <w:szCs w:val="19"/>
              </w:rPr>
              <w:t>2</w:t>
            </w:r>
            <w:r w:rsidRPr="00721A8F">
              <w:rPr>
                <w:rFonts w:ascii="SourceSansRoman_350.000wght_0it" w:hAnsi="SourceSansRoman_350.000wght_0it" w:cs="SourceSansRoman_350.000wght_0it"/>
                <w:color w:val="000000"/>
                <w:spacing w:val="5"/>
                <w:sz w:val="19"/>
                <w:szCs w:val="19"/>
              </w:rPr>
              <w:t>15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0A6B23"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r>
      <w:tr w:rsidR="00721A8F" w:rsidRPr="00721A8F" w14:paraId="6127637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BC39E1" w14:textId="77777777" w:rsidR="00721A8F" w:rsidRPr="001B6717" w:rsidRDefault="00721A8F" w:rsidP="00721A8F">
            <w:pPr>
              <w:tabs>
                <w:tab w:val="right" w:leader="dot" w:pos="2740"/>
              </w:tabs>
              <w:autoSpaceDE w:val="0"/>
              <w:autoSpaceDN w:val="0"/>
              <w:adjustRightInd w:val="0"/>
              <w:spacing w:line="216" w:lineRule="auto"/>
              <w:textAlignment w:val="center"/>
              <w:rPr>
                <w:rFonts w:ascii="Router-Medium" w:hAnsi="Router-Medium" w:cs="Router-Medium"/>
                <w:color w:val="00B050"/>
                <w:spacing w:val="-3"/>
                <w:w w:val="90"/>
                <w:sz w:val="16"/>
                <w:szCs w:val="16"/>
              </w:rPr>
            </w:pPr>
            <w:r w:rsidRPr="001B6717">
              <w:rPr>
                <w:rFonts w:ascii="Router-Medium" w:hAnsi="Router-Medium" w:cs="Router-Medium"/>
                <w:color w:val="00B050"/>
                <w:spacing w:val="-3"/>
                <w:w w:val="90"/>
                <w:sz w:val="16"/>
                <w:szCs w:val="16"/>
              </w:rPr>
              <w:t>En habitación doble Junio 29 a Agosto 17</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05230F" w14:textId="0252D2A0" w:rsidR="00721A8F" w:rsidRPr="001B6717"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9"/>
                <w:szCs w:val="19"/>
              </w:rPr>
              <w:t>1.</w:t>
            </w:r>
            <w:r w:rsidR="00E11491">
              <w:rPr>
                <w:rFonts w:ascii="SourceSansRoman-Semibold" w:hAnsi="SourceSansRoman-Semibold" w:cs="SourceSansRoman-Semibold"/>
                <w:color w:val="00B050"/>
                <w:sz w:val="19"/>
                <w:szCs w:val="19"/>
              </w:rPr>
              <w:t>9</w:t>
            </w:r>
            <w:r w:rsidRPr="001B6717">
              <w:rPr>
                <w:rFonts w:ascii="SourceSansRoman-Semibold" w:hAnsi="SourceSansRoman-Semibold" w:cs="SourceSansRoman-Semibold"/>
                <w:color w:val="00B050"/>
                <w:sz w:val="19"/>
                <w:szCs w:val="19"/>
              </w:rPr>
              <w:t>45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1EEABD" w14:textId="77777777" w:rsidR="00721A8F" w:rsidRPr="001B6717"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202AE7" w14:textId="3DD9E416" w:rsidR="00721A8F" w:rsidRPr="001B6717"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9"/>
                <w:szCs w:val="19"/>
              </w:rPr>
              <w:t>1.</w:t>
            </w:r>
            <w:r w:rsidR="00E11491">
              <w:rPr>
                <w:rFonts w:ascii="SourceSansRoman-Semibold" w:hAnsi="SourceSansRoman-Semibold" w:cs="SourceSansRoman-Semibold"/>
                <w:color w:val="00B050"/>
                <w:sz w:val="19"/>
                <w:szCs w:val="19"/>
              </w:rPr>
              <w:t>3</w:t>
            </w:r>
            <w:r w:rsidRPr="001B6717">
              <w:rPr>
                <w:rFonts w:ascii="SourceSansRoman-Semibold" w:hAnsi="SourceSansRoman-Semibold" w:cs="SourceSansRoman-Semibold"/>
                <w:color w:val="00B050"/>
                <w:sz w:val="19"/>
                <w:szCs w:val="19"/>
              </w:rPr>
              <w:t>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71ABC61" w14:textId="77777777" w:rsidR="00721A8F" w:rsidRPr="001B6717"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B9B4A0" w14:textId="1C3D4036" w:rsidR="00721A8F" w:rsidRPr="001B6717"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9"/>
                <w:szCs w:val="19"/>
              </w:rPr>
              <w:t>1.</w:t>
            </w:r>
            <w:r w:rsidR="00E11491">
              <w:rPr>
                <w:rFonts w:ascii="SourceSansRoman-Semibold" w:hAnsi="SourceSansRoman-Semibold" w:cs="SourceSansRoman-Semibold"/>
                <w:color w:val="00B050"/>
                <w:sz w:val="19"/>
                <w:szCs w:val="19"/>
              </w:rPr>
              <w:t>1</w:t>
            </w:r>
            <w:r w:rsidRPr="001B6717">
              <w:rPr>
                <w:rFonts w:ascii="SourceSansRoman-Semibold" w:hAnsi="SourceSansRoman-Semibold" w:cs="SourceSansRoman-Semibold"/>
                <w:color w:val="00B050"/>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531A5D" w14:textId="77777777" w:rsidR="00721A8F" w:rsidRPr="001B6717"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B050"/>
                <w:sz w:val="19"/>
                <w:szCs w:val="19"/>
              </w:rPr>
            </w:pPr>
            <w:r w:rsidRPr="001B6717">
              <w:rPr>
                <w:rFonts w:ascii="SourceSansRoman-Semibold" w:hAnsi="SourceSansRoman-Semibold" w:cs="SourceSansRoman-Semibold"/>
                <w:color w:val="00B050"/>
                <w:sz w:val="16"/>
                <w:szCs w:val="16"/>
              </w:rPr>
              <w:t xml:space="preserve"> $</w:t>
            </w:r>
          </w:p>
        </w:tc>
      </w:tr>
      <w:tr w:rsidR="00721A8F" w:rsidRPr="00721A8F" w14:paraId="28C37D6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207612"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721A8F">
              <w:rPr>
                <w:rFonts w:ascii="Router-Medium" w:hAnsi="Router-Medium" w:cs="Router-Medium"/>
                <w:color w:val="009EE3"/>
                <w:spacing w:val="-5"/>
                <w:w w:val="90"/>
                <w:sz w:val="16"/>
                <w:szCs w:val="16"/>
              </w:rPr>
              <w:t>En habitación doble Octubre 26 a Marzo 8</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5E6B33" w14:textId="0C2D838A"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9"/>
                <w:szCs w:val="19"/>
              </w:rPr>
              <w:t>1.</w:t>
            </w:r>
            <w:r w:rsidR="00E11491">
              <w:rPr>
                <w:rFonts w:ascii="SourceSansRoman-Semibold" w:hAnsi="SourceSansRoman-Semibold" w:cs="SourceSansRoman-Semibold"/>
                <w:color w:val="009EE3"/>
                <w:sz w:val="19"/>
                <w:szCs w:val="19"/>
              </w:rPr>
              <w:t>8</w:t>
            </w:r>
            <w:r w:rsidRPr="00721A8F">
              <w:rPr>
                <w:rFonts w:ascii="SourceSansRoman-Semibold" w:hAnsi="SourceSansRoman-Semibold" w:cs="SourceSansRoman-Semibold"/>
                <w:color w:val="009EE3"/>
                <w:sz w:val="19"/>
                <w:szCs w:val="19"/>
              </w:rPr>
              <w:t>70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437B7D"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E53CD5" w14:textId="5DE7BDF2"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9"/>
                <w:szCs w:val="19"/>
              </w:rPr>
              <w:t>1.</w:t>
            </w:r>
            <w:r w:rsidR="00E11491">
              <w:rPr>
                <w:rFonts w:ascii="SourceSansRoman-Semibold" w:hAnsi="SourceSansRoman-Semibold" w:cs="SourceSansRoman-Semibold"/>
                <w:color w:val="009EE3"/>
                <w:sz w:val="19"/>
                <w:szCs w:val="19"/>
              </w:rPr>
              <w:t>3</w:t>
            </w:r>
            <w:r w:rsidRPr="00721A8F">
              <w:rPr>
                <w:rFonts w:ascii="SourceSansRoman-Semibold" w:hAnsi="SourceSansRoman-Semibold" w:cs="SourceSansRoman-Semibold"/>
                <w:color w:val="009EE3"/>
                <w:sz w:val="19"/>
                <w:szCs w:val="19"/>
              </w:rPr>
              <w:t>00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5B89BA"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2BF6FF4" w14:textId="2F02C7C4"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9"/>
                <w:szCs w:val="19"/>
              </w:rPr>
              <w:t>1.</w:t>
            </w:r>
            <w:r w:rsidR="00E11491">
              <w:rPr>
                <w:rFonts w:ascii="SourceSansRoman-Semibold" w:hAnsi="SourceSansRoman-Semibold" w:cs="SourceSansRoman-Semibold"/>
                <w:color w:val="009EE3"/>
                <w:sz w:val="19"/>
                <w:szCs w:val="19"/>
              </w:rPr>
              <w:t>1</w:t>
            </w:r>
            <w:r w:rsidRPr="00721A8F">
              <w:rPr>
                <w:rFonts w:ascii="SourceSansRoman-Semibold" w:hAnsi="SourceSansRoman-Semibold" w:cs="SourceSansRoman-Semibold"/>
                <w:color w:val="009EE3"/>
                <w:sz w:val="19"/>
                <w:szCs w:val="19"/>
              </w:rPr>
              <w:t>50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368CC6"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721A8F">
              <w:rPr>
                <w:rFonts w:ascii="SourceSansRoman-Semibold" w:hAnsi="SourceSansRoman-Semibold" w:cs="SourceSansRoman-Semibold"/>
                <w:color w:val="009EE3"/>
                <w:sz w:val="16"/>
                <w:szCs w:val="16"/>
              </w:rPr>
              <w:t xml:space="preserve"> $</w:t>
            </w:r>
          </w:p>
        </w:tc>
      </w:tr>
      <w:tr w:rsidR="00721A8F" w:rsidRPr="00721A8F" w14:paraId="61CDB4B7"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AF4484"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Suplemento habitación single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E46334"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830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BEA744"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23D2B1"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590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5694DC"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999D7B"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515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3B3E32"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w:t>
            </w:r>
          </w:p>
        </w:tc>
      </w:tr>
      <w:tr w:rsidR="00721A8F" w:rsidRPr="00721A8F" w14:paraId="464C744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9AC54C"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Suplemento media pensión</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8FAEE7"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125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35B9E6"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 </w:t>
            </w:r>
            <w:r w:rsidRPr="00721A8F">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296845"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85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92165A"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 </w:t>
            </w:r>
            <w:r w:rsidRPr="00721A8F">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4707222"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40</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D74A5D"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6"/>
                <w:szCs w:val="16"/>
              </w:rPr>
              <w:t xml:space="preserve"> $ </w:t>
            </w:r>
            <w:r w:rsidRPr="00721A8F">
              <w:rPr>
                <w:rFonts w:ascii="SourceSansRoman_350.000wght_0it" w:hAnsi="SourceSansRoman_350.000wght_0it" w:cs="SourceSansRoman_350.000wght_0it"/>
                <w:color w:val="000000"/>
                <w:spacing w:val="5"/>
                <w:sz w:val="16"/>
                <w:szCs w:val="16"/>
                <w:vertAlign w:val="superscript"/>
              </w:rPr>
              <w:t>(3)</w:t>
            </w:r>
          </w:p>
        </w:tc>
      </w:tr>
      <w:tr w:rsidR="00721A8F" w:rsidRPr="00721A8F" w14:paraId="12272ED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14AA5D" w14:textId="77777777" w:rsidR="00721A8F" w:rsidRPr="00721A8F" w:rsidRDefault="00721A8F" w:rsidP="00721A8F">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721A8F">
              <w:rPr>
                <w:rFonts w:ascii="Router-Book" w:hAnsi="Router-Book" w:cs="Router-Book"/>
                <w:color w:val="000000"/>
                <w:w w:val="90"/>
                <w:sz w:val="16"/>
                <w:szCs w:val="16"/>
              </w:rPr>
              <w:t>Reducción 3.ª persona en triple</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D8C04C"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560FE2"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AC16B5"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F01425"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41829F" w14:textId="77777777" w:rsidR="00721A8F" w:rsidRPr="00721A8F" w:rsidRDefault="00721A8F" w:rsidP="00721A8F">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721A8F">
              <w:rPr>
                <w:rFonts w:ascii="SourceSansRoman_350.000wght_0it" w:hAnsi="SourceSansRoman_350.000wght_0it" w:cs="SourceSansRoman_350.000wght_0it"/>
                <w:color w:val="000000"/>
                <w:spacing w:val="5"/>
                <w:sz w:val="19"/>
                <w:szCs w:val="19"/>
              </w:rPr>
              <w:t>5%</w:t>
            </w: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3CC390" w14:textId="77777777" w:rsidR="00721A8F" w:rsidRPr="00721A8F" w:rsidRDefault="00721A8F" w:rsidP="00721A8F">
            <w:pPr>
              <w:autoSpaceDE w:val="0"/>
              <w:autoSpaceDN w:val="0"/>
              <w:adjustRightInd w:val="0"/>
              <w:spacing w:line="216" w:lineRule="auto"/>
              <w:rPr>
                <w:rFonts w:ascii="CoHeadline-Regular" w:hAnsi="CoHeadline-Regular"/>
              </w:rPr>
            </w:pPr>
          </w:p>
        </w:tc>
      </w:tr>
      <w:tr w:rsidR="00721A8F" w:rsidRPr="00721A8F" w14:paraId="6281AA32" w14:textId="77777777" w:rsidTr="00AC6E23">
        <w:trPr>
          <w:trHeight w:hRule="exac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3C2162"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D96015"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47B0F0"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5BC093"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F7BBFE"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F3CB07" w14:textId="77777777" w:rsidR="00721A8F" w:rsidRPr="00721A8F" w:rsidRDefault="00721A8F" w:rsidP="00721A8F">
            <w:pPr>
              <w:autoSpaceDE w:val="0"/>
              <w:autoSpaceDN w:val="0"/>
              <w:adjustRightInd w:val="0"/>
              <w:spacing w:line="216" w:lineRule="auto"/>
              <w:rPr>
                <w:rFonts w:ascii="CoHeadline-Regular" w:hAnsi="CoHeadline-Regular"/>
              </w:rPr>
            </w:pPr>
          </w:p>
        </w:tc>
        <w:tc>
          <w:tcPr>
            <w:tcW w:w="51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C09785" w14:textId="77777777" w:rsidR="00721A8F" w:rsidRPr="00721A8F" w:rsidRDefault="00721A8F" w:rsidP="00721A8F">
            <w:pPr>
              <w:autoSpaceDE w:val="0"/>
              <w:autoSpaceDN w:val="0"/>
              <w:adjustRightInd w:val="0"/>
              <w:spacing w:line="216" w:lineRule="auto"/>
              <w:rPr>
                <w:rFonts w:ascii="CoHeadline-Regular" w:hAnsi="CoHeadline-Regular"/>
              </w:rPr>
            </w:pPr>
          </w:p>
        </w:tc>
      </w:tr>
      <w:tr w:rsidR="00721A8F" w:rsidRPr="00721A8F" w14:paraId="5CDEAF0A" w14:textId="77777777" w:rsidTr="00AC6E23">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6B3B0C" w14:textId="77777777" w:rsidR="00721A8F" w:rsidRPr="00721A8F" w:rsidRDefault="00721A8F" w:rsidP="00721A8F">
            <w:pPr>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721A8F">
              <w:rPr>
                <w:rFonts w:ascii="Router-Book" w:hAnsi="Router-Book" w:cs="Router-Book"/>
                <w:color w:val="000000"/>
                <w:spacing w:val="-3"/>
                <w:w w:val="80"/>
                <w:sz w:val="14"/>
                <w:szCs w:val="14"/>
              </w:rPr>
              <w:t>(1) Excepto París, Madrid y Roma (3 cenas/almuerzos). (2) Excepto París y Madrid (2 cenas/almuerzos). (3) Excepto París y Madrid (1 cena/almuerzo).</w:t>
            </w:r>
          </w:p>
          <w:p w14:paraId="63C51100" w14:textId="77777777" w:rsidR="00721A8F" w:rsidRPr="00721A8F" w:rsidRDefault="00721A8F" w:rsidP="00721A8F">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Book" w:hAnsi="Router-Book" w:cs="Router-Book"/>
                <w:color w:val="000000"/>
                <w:spacing w:val="-3"/>
                <w:w w:val="80"/>
                <w:sz w:val="14"/>
                <w:szCs w:val="14"/>
              </w:rPr>
            </w:pPr>
            <w:r w:rsidRPr="00721A8F">
              <w:rPr>
                <w:rFonts w:ascii="Router-Bold" w:hAnsi="Router-Bold" w:cs="Router-Bold"/>
                <w:b/>
                <w:bCs/>
                <w:color w:val="000000"/>
                <w:spacing w:val="-3"/>
                <w:w w:val="80"/>
                <w:sz w:val="14"/>
                <w:szCs w:val="14"/>
              </w:rPr>
              <w:t>Notas:</w:t>
            </w:r>
            <w:r w:rsidRPr="00721A8F">
              <w:rPr>
                <w:rFonts w:ascii="Router-Book" w:hAnsi="Router-Book" w:cs="Router-Book"/>
                <w:color w:val="000000"/>
                <w:spacing w:val="-3"/>
                <w:w w:val="80"/>
                <w:sz w:val="14"/>
                <w:szCs w:val="14"/>
              </w:rPr>
              <w:t xml:space="preserve"> Durante la celebración de Ferias, Congresos y Vinitech, el alojamiento podría ser desviado a poblaciones cercanas a Burdeos y Barcelona. </w:t>
            </w:r>
          </w:p>
          <w:p w14:paraId="1A2A1E72" w14:textId="77777777" w:rsidR="00721A8F" w:rsidRPr="00721A8F" w:rsidRDefault="00721A8F" w:rsidP="00721A8F">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spacing w:val="-6"/>
                <w:w w:val="80"/>
                <w:sz w:val="14"/>
                <w:szCs w:val="14"/>
              </w:rPr>
            </w:pPr>
            <w:r w:rsidRPr="00721A8F">
              <w:rPr>
                <w:rFonts w:ascii="Router-Medium" w:hAnsi="Router-Medium" w:cs="Router-Medium"/>
                <w:color w:val="000000"/>
                <w:spacing w:val="-6"/>
                <w:w w:val="80"/>
                <w:sz w:val="14"/>
                <w:szCs w:val="14"/>
              </w:rPr>
              <w:t>Precios a partir de Marzo 15 según nuestra Programación 2026/2027.</w:t>
            </w:r>
          </w:p>
        </w:tc>
      </w:tr>
    </w:tbl>
    <w:p w14:paraId="415E1842" w14:textId="77777777" w:rsidR="0021700A" w:rsidRPr="007D5E33" w:rsidRDefault="0021700A" w:rsidP="00721A8F">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B6717"/>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714F92"/>
    <w:rsid w:val="00721A8F"/>
    <w:rsid w:val="00722D9B"/>
    <w:rsid w:val="007602E1"/>
    <w:rsid w:val="007B78BA"/>
    <w:rsid w:val="007D5E33"/>
    <w:rsid w:val="00857A2E"/>
    <w:rsid w:val="0089136C"/>
    <w:rsid w:val="009467C5"/>
    <w:rsid w:val="00957DB7"/>
    <w:rsid w:val="00974CBF"/>
    <w:rsid w:val="009C7CAC"/>
    <w:rsid w:val="00A57D77"/>
    <w:rsid w:val="00AB39D3"/>
    <w:rsid w:val="00AC6703"/>
    <w:rsid w:val="00AC6E23"/>
    <w:rsid w:val="00B05A44"/>
    <w:rsid w:val="00BD616D"/>
    <w:rsid w:val="00BD69F6"/>
    <w:rsid w:val="00CB6B4C"/>
    <w:rsid w:val="00CE10A0"/>
    <w:rsid w:val="00D110D7"/>
    <w:rsid w:val="00E11491"/>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21A8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21A8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721A8F"/>
  </w:style>
  <w:style w:type="paragraph" w:customStyle="1" w:styleId="fechas-negrofechas">
    <w:name w:val="fechas-negro (fechas)"/>
    <w:basedOn w:val="Textoitinerario"/>
    <w:uiPriority w:val="99"/>
    <w:rsid w:val="00721A8F"/>
    <w:pPr>
      <w:jc w:val="right"/>
    </w:pPr>
  </w:style>
  <w:style w:type="paragraph" w:customStyle="1" w:styleId="fechas-rojofechas">
    <w:name w:val="fechas-rojo (fechas)"/>
    <w:basedOn w:val="Textoitinerario"/>
    <w:uiPriority w:val="99"/>
    <w:rsid w:val="00721A8F"/>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721A8F"/>
    <w:rPr>
      <w:color w:val="009EE3"/>
    </w:rPr>
  </w:style>
  <w:style w:type="paragraph" w:customStyle="1" w:styleId="incluyeHoteles-Incluye">
    <w:name w:val="incluye (Hoteles-Incluye)"/>
    <w:basedOn w:val="Textoitinerario"/>
    <w:uiPriority w:val="99"/>
    <w:rsid w:val="00721A8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21A8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21A8F"/>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721A8F"/>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721A8F"/>
    <w:rPr>
      <w:sz w:val="15"/>
      <w:szCs w:val="15"/>
    </w:rPr>
  </w:style>
  <w:style w:type="paragraph" w:customStyle="1" w:styleId="habdoblenegroprecios">
    <w:name w:val="hab doble negro (precios)"/>
    <w:basedOn w:val="Ningnestilodeprrafo"/>
    <w:uiPriority w:val="99"/>
    <w:rsid w:val="00721A8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721A8F"/>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721A8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721A8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721A8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721A8F"/>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721A8F"/>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721A8F"/>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1086</Words>
  <Characters>5977</Characters>
  <Application>Microsoft Office Word</Application>
  <DocSecurity>0</DocSecurity>
  <Lines>49</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2025-01-11T03:30:00Z</dcterms:modified>
</cp:coreProperties>
</file>